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C3E9">
      <w:pPr>
        <w:spacing w:before="133" w:line="219" w:lineRule="auto"/>
        <w:jc w:val="center"/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1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hint="eastAsia" w:ascii="黑体" w:hAnsi="黑体" w:eastAsia="黑体" w:cs="黑体"/>
          <w:spacing w:val="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海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戏剧学院电影学院实践学分(第二课堂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学分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1D5D7E71">
      <w:pPr>
        <w:spacing w:before="133" w:line="219" w:lineRule="auto"/>
        <w:jc w:val="center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加分活动备案表</w:t>
      </w:r>
    </w:p>
    <w:p w14:paraId="3A031A43">
      <w:pPr>
        <w:rPr>
          <w:rFonts w:hint="eastAsia" w:ascii="仿宋" w:hAnsi="仿宋" w:eastAsia="仿宋" w:cs="仿宋"/>
        </w:rPr>
      </w:pPr>
    </w:p>
    <w:p w14:paraId="2ECC1D52">
      <w:pPr>
        <w:spacing w:line="90" w:lineRule="exact"/>
        <w:rPr>
          <w:rFonts w:hint="eastAsia" w:ascii="仿宋" w:hAnsi="仿宋" w:eastAsia="仿宋" w:cs="仿宋"/>
        </w:rPr>
      </w:pPr>
    </w:p>
    <w:tbl>
      <w:tblPr>
        <w:tblStyle w:val="5"/>
        <w:tblW w:w="80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997"/>
        <w:gridCol w:w="2578"/>
        <w:gridCol w:w="2006"/>
      </w:tblGrid>
      <w:tr w14:paraId="37E0B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7D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活动名称</w:t>
            </w:r>
          </w:p>
        </w:tc>
        <w:tc>
          <w:tcPr>
            <w:tcW w:w="65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D3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</w:tr>
      <w:tr w14:paraId="6B00E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B7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活动时间</w:t>
            </w:r>
          </w:p>
        </w:tc>
        <w:tc>
          <w:tcPr>
            <w:tcW w:w="1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B00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日期+具体时间</w:t>
            </w:r>
          </w:p>
        </w:tc>
        <w:tc>
          <w:tcPr>
            <w:tcW w:w="2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3E9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活动性质</w:t>
            </w:r>
          </w:p>
        </w:tc>
        <w:tc>
          <w:tcPr>
            <w:tcW w:w="20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6C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460" w:firstLineChars="200"/>
              <w:jc w:val="left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研讨会</w:t>
            </w:r>
          </w:p>
          <w:p w14:paraId="78466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460" w:firstLineChars="200"/>
              <w:jc w:val="left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展映会</w:t>
            </w:r>
          </w:p>
          <w:p w14:paraId="6EEBE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460" w:firstLineChars="200"/>
              <w:jc w:val="left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讲座报告</w:t>
            </w:r>
          </w:p>
          <w:p w14:paraId="5BC0E1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460" w:firstLineChars="200"/>
              <w:jc w:val="left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其他______</w:t>
            </w:r>
          </w:p>
        </w:tc>
      </w:tr>
      <w:tr w14:paraId="6DF68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6F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填表人</w:t>
            </w:r>
          </w:p>
        </w:tc>
        <w:tc>
          <w:tcPr>
            <w:tcW w:w="1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86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年级专业+姓名</w:t>
            </w:r>
          </w:p>
        </w:tc>
        <w:tc>
          <w:tcPr>
            <w:tcW w:w="2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148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负责老师</w:t>
            </w:r>
          </w:p>
        </w:tc>
        <w:tc>
          <w:tcPr>
            <w:tcW w:w="20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57D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</w:tr>
      <w:tr w14:paraId="0D3FF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FDD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活动场地</w:t>
            </w:r>
          </w:p>
        </w:tc>
        <w:tc>
          <w:tcPr>
            <w:tcW w:w="1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5EF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校区+具体地点</w:t>
            </w:r>
          </w:p>
        </w:tc>
        <w:tc>
          <w:tcPr>
            <w:tcW w:w="2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E0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活动规模</w:t>
            </w:r>
          </w:p>
          <w:p w14:paraId="71893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（参与人数）</w:t>
            </w:r>
          </w:p>
        </w:tc>
        <w:tc>
          <w:tcPr>
            <w:tcW w:w="20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27F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</w:tr>
      <w:tr w14:paraId="1239B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9D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对接学生</w:t>
            </w:r>
          </w:p>
          <w:p w14:paraId="76E57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（统计总工作量及总学分）</w:t>
            </w:r>
          </w:p>
        </w:tc>
        <w:tc>
          <w:tcPr>
            <w:tcW w:w="1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70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年级专业+姓名</w:t>
            </w:r>
          </w:p>
        </w:tc>
        <w:tc>
          <w:tcPr>
            <w:tcW w:w="2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16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拟公开招募的渠道</w:t>
            </w:r>
          </w:p>
        </w:tc>
        <w:tc>
          <w:tcPr>
            <w:tcW w:w="20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5E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学院官网</w:t>
            </w:r>
          </w:p>
          <w:p w14:paraId="7778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微信群内</w:t>
            </w:r>
          </w:p>
        </w:tc>
      </w:tr>
      <w:tr w14:paraId="37E29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9D1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招募信息</w:t>
            </w:r>
          </w:p>
          <w:p w14:paraId="004E8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（文字含活动主题、活动时间、活动地点、招募要求、签到人员等具体内容）</w:t>
            </w:r>
          </w:p>
        </w:tc>
        <w:tc>
          <w:tcPr>
            <w:tcW w:w="65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1F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220" w:firstLineChars="10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活动主题：……</w:t>
            </w:r>
          </w:p>
          <w:p w14:paraId="2A437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220" w:firstLineChars="10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到场嘉宾：……</w:t>
            </w:r>
          </w:p>
          <w:p w14:paraId="0ABC3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220" w:firstLineChars="10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活动时间：……</w:t>
            </w:r>
          </w:p>
          <w:p w14:paraId="23DEB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220" w:firstLineChars="10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活动地点：……</w:t>
            </w:r>
          </w:p>
          <w:p w14:paraId="54A27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220" w:firstLineChars="100"/>
              <w:jc w:val="left"/>
              <w:textAlignment w:val="baseline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第二课堂/实践学分：0.1分</w:t>
            </w:r>
          </w:p>
          <w:p w14:paraId="4DA71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220" w:firstLineChars="100"/>
              <w:jc w:val="left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签到人员：……</w:t>
            </w:r>
          </w:p>
        </w:tc>
      </w:tr>
      <w:tr w14:paraId="42925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332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活动海报</w:t>
            </w:r>
          </w:p>
        </w:tc>
        <w:tc>
          <w:tcPr>
            <w:tcW w:w="65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DDA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</w:p>
          <w:p w14:paraId="5E2A4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(作为附件放在第二页)</w:t>
            </w:r>
          </w:p>
          <w:p w14:paraId="680C1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</w:tr>
      <w:tr w14:paraId="7A5BA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30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3"/>
                <w:szCs w:val="23"/>
                <w:lang w:val="en-US" w:eastAsia="zh-CN"/>
              </w:rPr>
              <w:t>备   注</w:t>
            </w:r>
          </w:p>
        </w:tc>
        <w:tc>
          <w:tcPr>
            <w:tcW w:w="65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4D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</w:tr>
    </w:tbl>
    <w:p w14:paraId="6C88DC67">
      <w:pPr>
        <w:rPr>
          <w:rFonts w:hint="eastAsia" w:ascii="仿宋" w:hAnsi="仿宋" w:eastAsia="仿宋" w:cs="仿宋"/>
          <w:sz w:val="21"/>
        </w:rPr>
      </w:pPr>
    </w:p>
    <w:p w14:paraId="2DAE50F9">
      <w:pPr>
        <w:jc w:val="left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t>说明：本表的电子扫描版（含签字）请于活动前1天，发送至公共邮箱</w:t>
      </w: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instrText xml:space="preserve"> HYPERLINK "mailto:stadyyjs@163.com" </w:instrText>
      </w: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t>stadyyjs@163.com</w:t>
      </w: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t>；</w:t>
      </w:r>
    </w:p>
    <w:p w14:paraId="16289427">
      <w:pPr>
        <w:ind w:firstLine="540" w:firstLineChars="300"/>
        <w:jc w:val="left"/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t>原则上，参加活动并完成现场签到、签退的学生可加0.1实践学分（第二课堂学分）；如活动规模少于50人或需事先招募参加学生的，需由对接学生在辅导员（本科马老师、研究生徐老师）协助指导下在电影学院学生中公开招募；</w:t>
      </w:r>
      <w:bookmarkStart w:id="0" w:name="_GoBack"/>
      <w:bookmarkEnd w:id="0"/>
    </w:p>
    <w:p w14:paraId="7E01BBE4">
      <w:pPr>
        <w:ind w:firstLine="540" w:firstLineChars="300"/>
        <w:jc w:val="left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t>负责签到的同学需要将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本表纸质版原件和签到、签退单</w:t>
      </w:r>
      <w:r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  <w:t>一并交给辅导员，并交由实践学分评审小组录入相应学分。</w:t>
      </w:r>
    </w:p>
    <w:p w14:paraId="3111F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left="306" w:right="40" w:hanging="227"/>
        <w:jc w:val="right"/>
        <w:textAlignment w:val="baseline"/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1"/>
          <w:lang w:eastAsia="zh-Hans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0"/>
          <w:szCs w:val="20"/>
          <w:lang w:eastAsia="zh-Hans"/>
        </w:rPr>
        <w:t xml:space="preserve">     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  <w:t>填表人手写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Hans"/>
        </w:rPr>
        <w:t>签字</w:t>
      </w:r>
      <w:r>
        <w:rPr>
          <w:rFonts w:hint="eastAsia" w:ascii="黑体" w:hAnsi="黑体" w:eastAsia="黑体" w:cs="黑体"/>
          <w:spacing w:val="6"/>
          <w:sz w:val="22"/>
          <w:szCs w:val="22"/>
          <w:lang w:eastAsia="zh-Hans"/>
        </w:rPr>
        <w:t>：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Hans"/>
        </w:rPr>
        <w:t xml:space="preserve">_______ 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Hans"/>
        </w:rPr>
        <w:t>负责老师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  <w:t>手写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Hans"/>
        </w:rPr>
        <w:t>签字</w:t>
      </w:r>
      <w:r>
        <w:rPr>
          <w:rFonts w:hint="eastAsia" w:ascii="黑体" w:hAnsi="黑体" w:eastAsia="黑体" w:cs="黑体"/>
          <w:spacing w:val="6"/>
          <w:sz w:val="22"/>
          <w:szCs w:val="22"/>
          <w:lang w:eastAsia="zh-Hans"/>
        </w:rPr>
        <w:t>：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  <w:t xml:space="preserve">_______        </w:t>
      </w:r>
    </w:p>
    <w:p w14:paraId="3A1F73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left="306" w:right="40" w:hanging="227"/>
        <w:jc w:val="right"/>
        <w:textAlignment w:val="baseline"/>
        <w:rPr>
          <w:rFonts w:hint="eastAsia" w:ascii="仿宋" w:hAnsi="仿宋" w:eastAsia="仿宋" w:cs="仿宋"/>
          <w:spacing w:val="6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22"/>
          <w:szCs w:val="22"/>
          <w:lang w:eastAsia="zh-Hans"/>
        </w:rPr>
        <w:t xml:space="preserve">    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  <w:t>填表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Hans"/>
        </w:rPr>
        <w:t>日期</w:t>
      </w:r>
      <w:r>
        <w:rPr>
          <w:rFonts w:hint="eastAsia" w:ascii="黑体" w:hAnsi="黑体" w:eastAsia="黑体" w:cs="黑体"/>
          <w:spacing w:val="6"/>
          <w:sz w:val="22"/>
          <w:szCs w:val="22"/>
          <w:lang w:eastAsia="zh-Hans"/>
        </w:rPr>
        <w:t>：</w:t>
      </w:r>
      <w:r>
        <w:rPr>
          <w:rFonts w:hint="eastAsia" w:ascii="黑体" w:hAnsi="黑体" w:eastAsia="黑体" w:cs="黑体"/>
          <w:spacing w:val="6"/>
          <w:sz w:val="22"/>
          <w:szCs w:val="22"/>
          <w:lang w:val="en-US" w:eastAsia="zh-CN"/>
        </w:rPr>
        <w:t xml:space="preserve">  年  月  日</w:t>
      </w:r>
      <w:r>
        <w:rPr>
          <w:rFonts w:hint="eastAsia" w:ascii="仿宋" w:hAnsi="仿宋" w:eastAsia="仿宋" w:cs="仿宋"/>
          <w:spacing w:val="6"/>
          <w:sz w:val="22"/>
          <w:szCs w:val="22"/>
          <w:lang w:val="en-US" w:eastAsia="zh-CN"/>
        </w:rPr>
        <w:t xml:space="preserve">   </w:t>
      </w:r>
    </w:p>
    <w:p w14:paraId="735BE8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right="40"/>
        <w:jc w:val="left"/>
        <w:textAlignment w:val="baseline"/>
        <w:rPr>
          <w:rFonts w:hint="eastAsia" w:ascii="仿宋" w:hAnsi="仿宋" w:eastAsia="仿宋" w:cs="仿宋"/>
          <w:b/>
          <w:bCs/>
          <w:spacing w:val="6"/>
          <w:sz w:val="22"/>
          <w:szCs w:val="22"/>
          <w:lang w:val="en-US" w:eastAsia="zh-CN"/>
        </w:rPr>
      </w:pPr>
    </w:p>
    <w:p w14:paraId="76957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right="40"/>
        <w:jc w:val="left"/>
        <w:textAlignment w:val="baseline"/>
        <w:rPr>
          <w:rFonts w:hint="eastAsia" w:ascii="仿宋" w:hAnsi="仿宋" w:eastAsia="仿宋" w:cs="仿宋"/>
          <w:b/>
          <w:bCs/>
          <w:spacing w:val="6"/>
          <w:sz w:val="22"/>
          <w:szCs w:val="22"/>
          <w:lang w:val="en-US" w:eastAsia="zh-CN"/>
        </w:rPr>
      </w:pPr>
    </w:p>
    <w:p w14:paraId="490895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right="40"/>
        <w:jc w:val="left"/>
        <w:textAlignment w:val="baseline"/>
        <w:rPr>
          <w:rFonts w:hint="eastAsia" w:ascii="仿宋" w:hAnsi="仿宋" w:eastAsia="仿宋" w:cs="仿宋"/>
          <w:b/>
          <w:bCs/>
          <w:spacing w:val="6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22"/>
          <w:szCs w:val="22"/>
          <w:lang w:val="en-US" w:eastAsia="zh-CN"/>
        </w:rPr>
        <w:t>附件：</w:t>
      </w:r>
    </w:p>
    <w:p w14:paraId="2FA9B0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right="40" w:firstLine="500" w:firstLineChars="0"/>
        <w:jc w:val="left"/>
        <w:textAlignment w:val="baseline"/>
        <w:rPr>
          <w:rFonts w:hint="default" w:ascii="仿宋" w:hAnsi="仿宋" w:eastAsia="仿宋" w:cs="仿宋"/>
          <w:spacing w:val="6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2"/>
          <w:szCs w:val="22"/>
          <w:lang w:val="en-US" w:eastAsia="zh-CN"/>
        </w:rPr>
        <w:t>（海报等宣传物料）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 xml:space="preserve">     </w:t>
      </w:r>
    </w:p>
    <w:sectPr>
      <w:pgSz w:w="11909" w:h="16834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MwZjBmYjYwODQwNzk0YTk1NTZiNzJjMzVhMDM2ODYifQ=="/>
  </w:docVars>
  <w:rsids>
    <w:rsidRoot w:val="00000000"/>
    <w:rsid w:val="01123F34"/>
    <w:rsid w:val="02941B45"/>
    <w:rsid w:val="02ED1C6E"/>
    <w:rsid w:val="12763077"/>
    <w:rsid w:val="1D255751"/>
    <w:rsid w:val="25096983"/>
    <w:rsid w:val="2C882317"/>
    <w:rsid w:val="37073359"/>
    <w:rsid w:val="4E5B6E91"/>
    <w:rsid w:val="51BC35E7"/>
    <w:rsid w:val="5A9675D0"/>
    <w:rsid w:val="65080FBD"/>
    <w:rsid w:val="65B77839"/>
    <w:rsid w:val="75D05D09"/>
    <w:rsid w:val="78623FA0"/>
    <w:rsid w:val="E7BEB6E2"/>
    <w:rsid w:val="FFB76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453</Words>
  <Characters>490</Characters>
  <TotalTime>33</TotalTime>
  <ScaleCrop>false</ScaleCrop>
  <LinksUpToDate>false</LinksUpToDate>
  <CharactersWithSpaces>584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2023-04-01T08:48:00Z</dcterms:created>
  <dc:creator>Administrator</dc:creator>
  <cp:lastModifiedBy>徐+x </cp:lastModifiedBy>
  <cp:lastPrinted>2023-04-10T11:39:00Z</cp:lastPrinted>
  <dcterms:modified xsi:type="dcterms:W3CDTF">2024-09-27T03:22:18Z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2023-03-31T16:48:50Z</vt:filetime>
  </property>
  <property fmtid="{D5CDD505-2E9C-101B-9397-08002B2CF9AE}" pid="4" name="UsrData">
    <vt:lpwstr>64269e694e2c48c83fc6628b</vt:lpwstr>
  </property>
  <property fmtid="{D5CDD505-2E9C-101B-9397-08002B2CF9AE}" pid="5" name="KSOProductBuildVer">
    <vt:lpwstr>2052-12.1.0.18166</vt:lpwstr>
  </property>
  <property fmtid="{D5CDD505-2E9C-101B-9397-08002B2CF9AE}" pid="6" name="ICV">
    <vt:lpwstr>34ECBF593E7C4FBAAB939E7F33C6099C_13</vt:lpwstr>
  </property>
</Properties>
</file>